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AB" w:rsidRDefault="00606CAB" w:rsidP="00606CAB">
      <w:r>
        <w:t>Myakka Valley Ranches Improvement Association</w:t>
      </w:r>
    </w:p>
    <w:p w:rsidR="00606CAB" w:rsidRDefault="00606CAB" w:rsidP="00606CAB"/>
    <w:p w:rsidR="00606CAB" w:rsidRDefault="00606CAB" w:rsidP="00606CAB">
      <w:r>
        <w:t>Minutes of Board Meeting – October 10, 2011</w:t>
      </w:r>
    </w:p>
    <w:p w:rsidR="00606CAB" w:rsidRDefault="00606CAB" w:rsidP="00606CAB"/>
    <w:p w:rsidR="00606CAB" w:rsidRDefault="00606CAB" w:rsidP="00606CAB"/>
    <w:p w:rsidR="00606CAB" w:rsidRDefault="00606CAB" w:rsidP="00606CAB">
      <w:r>
        <w:t>1. Call to order, by President</w:t>
      </w:r>
    </w:p>
    <w:p w:rsidR="00606CAB" w:rsidRDefault="00606CAB" w:rsidP="00606CAB">
      <w:r>
        <w:t xml:space="preserve">2. Identify Board Members Present: Richard Johnson, Jackie </w:t>
      </w:r>
      <w:proofErr w:type="spellStart"/>
      <w:r>
        <w:t>Vizzi</w:t>
      </w:r>
      <w:proofErr w:type="spellEnd"/>
      <w:r>
        <w:t xml:space="preserve">, Deb Houston, </w:t>
      </w:r>
      <w:proofErr w:type="gramStart"/>
      <w:r>
        <w:t>Jim</w:t>
      </w:r>
      <w:proofErr w:type="gramEnd"/>
      <w:r>
        <w:t xml:space="preserve"> </w:t>
      </w:r>
      <w:proofErr w:type="spellStart"/>
      <w:r>
        <w:t>Holthaus</w:t>
      </w:r>
      <w:proofErr w:type="spellEnd"/>
      <w:r>
        <w:t xml:space="preserve">, Chris Thomas, Bill McArthur &amp; Gary James.  </w:t>
      </w:r>
    </w:p>
    <w:p w:rsidR="00606CAB" w:rsidRDefault="00606CAB" w:rsidP="00606CAB">
      <w:r>
        <w:t xml:space="preserve">Absent with apologies: Vivian </w:t>
      </w:r>
      <w:proofErr w:type="spellStart"/>
      <w:r>
        <w:t>Zabik</w:t>
      </w:r>
      <w:proofErr w:type="spellEnd"/>
      <w:r>
        <w:t xml:space="preserve"> &amp; </w:t>
      </w:r>
      <w:proofErr w:type="spellStart"/>
      <w:r>
        <w:t>Trudi</w:t>
      </w:r>
      <w:proofErr w:type="spellEnd"/>
      <w:r>
        <w:t xml:space="preserve"> </w:t>
      </w:r>
      <w:proofErr w:type="spellStart"/>
      <w:r>
        <w:t>Lawrenz</w:t>
      </w:r>
      <w:proofErr w:type="spellEnd"/>
    </w:p>
    <w:p w:rsidR="00606CAB" w:rsidRDefault="00606CAB" w:rsidP="00606CAB">
      <w:r>
        <w:t>Absent without apologies: Keith Bradley &amp; Billy Cunningham.</w:t>
      </w:r>
    </w:p>
    <w:p w:rsidR="00606CAB" w:rsidRDefault="00606CAB" w:rsidP="00606CAB">
      <w:r>
        <w:t>3. Quorum Declared</w:t>
      </w:r>
    </w:p>
    <w:p w:rsidR="00606CAB" w:rsidRDefault="00606CAB" w:rsidP="00606CAB">
      <w:r>
        <w:t xml:space="preserve">4. Welcomed &amp; identify Guests:   16 present. </w:t>
      </w:r>
    </w:p>
    <w:p w:rsidR="00606CAB" w:rsidRDefault="00606CAB" w:rsidP="00606CAB">
      <w:r>
        <w:t xml:space="preserve">5. Welcomed new Secretary: David </w:t>
      </w:r>
      <w:proofErr w:type="spellStart"/>
      <w:r>
        <w:t>Hodgkinson</w:t>
      </w:r>
      <w:proofErr w:type="spellEnd"/>
    </w:p>
    <w:p w:rsidR="00606CAB" w:rsidRDefault="00606CAB" w:rsidP="00606CAB">
      <w:r>
        <w:t>6. Robert’s Rules</w:t>
      </w:r>
      <w:r>
        <w:tab/>
      </w:r>
      <w:r>
        <w:tab/>
      </w:r>
      <w:r>
        <w:tab/>
      </w:r>
      <w:r>
        <w:tab/>
      </w:r>
      <w:r>
        <w:tab/>
      </w:r>
      <w:r>
        <w:tab/>
      </w:r>
      <w:r>
        <w:tab/>
      </w:r>
      <w:r>
        <w:tab/>
        <w:t xml:space="preserve">             </w:t>
      </w:r>
      <w:proofErr w:type="gramStart"/>
      <w:r>
        <w:t>The</w:t>
      </w:r>
      <w:proofErr w:type="gramEnd"/>
      <w:r>
        <w:t xml:space="preserve"> following were noted:</w:t>
      </w:r>
    </w:p>
    <w:p w:rsidR="00606CAB" w:rsidRDefault="00606CAB" w:rsidP="00606CAB">
      <w:r>
        <w:t>“The way the Board must operate is set out in the By-laws.  You should read these and keep a copy for reference.</w:t>
      </w:r>
    </w:p>
    <w:p w:rsidR="00606CAB" w:rsidRDefault="00606CAB" w:rsidP="00606CAB">
      <w:r>
        <w:t>Board meetings are conducted to “Robert’s Rules”.  The key rules are:</w:t>
      </w:r>
    </w:p>
    <w:p w:rsidR="00606CAB" w:rsidRDefault="00606CAB" w:rsidP="00606CAB">
      <w:r>
        <w:t xml:space="preserve">The President names the item of business.  </w:t>
      </w:r>
    </w:p>
    <w:p w:rsidR="00606CAB" w:rsidRDefault="00606CAB" w:rsidP="00606CAB">
      <w:r>
        <w:t xml:space="preserve">A Board member proposes a recommendation.  </w:t>
      </w:r>
    </w:p>
    <w:p w:rsidR="00606CAB" w:rsidRDefault="00606CAB" w:rsidP="00606CAB">
      <w:r>
        <w:t>This is seconded by another Board member (who does not have to agree with the wording of the recommendation).</w:t>
      </w:r>
    </w:p>
    <w:p w:rsidR="00606CAB" w:rsidRDefault="00606CAB" w:rsidP="00606CAB">
      <w:r>
        <w:t xml:space="preserve">Board members are invited to comment on the item and to make an amendment to the recommendation if they wish.  Generally each Director may speak twice on an item and for a maximum of 3 minutes. </w:t>
      </w:r>
    </w:p>
    <w:p w:rsidR="00606CAB" w:rsidRDefault="00606CAB" w:rsidP="00606CAB">
      <w:r>
        <w:t>When all Directors who wish to do so have spoken, the President invites any other Assn. member present to speak (for a maximum of twice for 3 minutes).</w:t>
      </w:r>
    </w:p>
    <w:p w:rsidR="00606CAB" w:rsidRDefault="00606CAB" w:rsidP="00606CAB">
      <w:r>
        <w:t xml:space="preserve">We then vote on the item.”   </w:t>
      </w:r>
    </w:p>
    <w:p w:rsidR="00606CAB" w:rsidRDefault="00606CAB" w:rsidP="00606CAB">
      <w:r>
        <w:lastRenderedPageBreak/>
        <w:t xml:space="preserve">The procedure for “putting the question” was explained </w:t>
      </w:r>
    </w:p>
    <w:p w:rsidR="00606CAB" w:rsidRDefault="00606CAB" w:rsidP="00606CAB">
      <w:r>
        <w:t xml:space="preserve">Mary Lynn </w:t>
      </w:r>
      <w:proofErr w:type="spellStart"/>
      <w:r>
        <w:t>Desjarlais</w:t>
      </w:r>
      <w:proofErr w:type="spellEnd"/>
      <w:r>
        <w:t xml:space="preserve"> acted as “parliamentarian”.</w:t>
      </w:r>
    </w:p>
    <w:p w:rsidR="00606CAB" w:rsidRDefault="00606CAB" w:rsidP="00606CAB">
      <w:r>
        <w:tab/>
      </w:r>
      <w:r>
        <w:tab/>
      </w:r>
    </w:p>
    <w:p w:rsidR="00606CAB" w:rsidRDefault="00606CAB" w:rsidP="00606CAB">
      <w:r>
        <w:t>Minutes of last meeting of September 2001</w:t>
      </w:r>
    </w:p>
    <w:p w:rsidR="00606CAB" w:rsidRDefault="00606CAB" w:rsidP="00606CAB">
      <w:r>
        <w:t xml:space="preserve">The following amendments were made: (a) “Quick” not quicken books, (b) Charlie Brodsky was added to the Deed Restrictions Committee not appointed chairman, (c) Chris Thomas was absent with apologies.  With these amendments, the Minutes were approved.  </w:t>
      </w:r>
      <w:proofErr w:type="gramStart"/>
      <w:r>
        <w:t>Proposed by Deb Houston, Seconded by Richard Johnson.</w:t>
      </w:r>
      <w:proofErr w:type="gramEnd"/>
      <w:r>
        <w:t xml:space="preserve">  </w:t>
      </w:r>
      <w:proofErr w:type="gramStart"/>
      <w:r>
        <w:t>Voting unanimous.</w:t>
      </w:r>
      <w:proofErr w:type="gramEnd"/>
    </w:p>
    <w:p w:rsidR="00606CAB" w:rsidRDefault="00606CAB" w:rsidP="00606CAB">
      <w:proofErr w:type="gramStart"/>
      <w:r>
        <w:t>Residents Questions.</w:t>
      </w:r>
      <w:proofErr w:type="gramEnd"/>
    </w:p>
    <w:p w:rsidR="00606CAB" w:rsidRDefault="00606CAB" w:rsidP="00606CAB">
      <w:r>
        <w:t>Beverly Berger questioned the form of the agenda.  She claims that the agenda does not follow Roberts Rules.  It should only be a list of items.</w:t>
      </w:r>
    </w:p>
    <w:p w:rsidR="00606CAB" w:rsidRDefault="00606CAB" w:rsidP="00606CAB">
      <w:r>
        <w:tab/>
      </w:r>
    </w:p>
    <w:p w:rsidR="00606CAB" w:rsidRDefault="00606CAB" w:rsidP="00606CAB">
      <w:r>
        <w:t>REPORTS</w:t>
      </w:r>
    </w:p>
    <w:p w:rsidR="00606CAB" w:rsidRDefault="00606CAB" w:rsidP="00606CAB">
      <w:r>
        <w:t xml:space="preserve">1. Finance – (Report attached) Board approved report.  Proposed by: Deb </w:t>
      </w:r>
      <w:proofErr w:type="gramStart"/>
      <w:r>
        <w:t>Houston,</w:t>
      </w:r>
      <w:proofErr w:type="gramEnd"/>
      <w:r>
        <w:t xml:space="preserve"> Seconded by: Richard Johnson. Votes: Unanimous.</w:t>
      </w:r>
    </w:p>
    <w:p w:rsidR="00606CAB" w:rsidRDefault="00606CAB" w:rsidP="00606CAB">
      <w:r>
        <w:t xml:space="preserve">Approval was given to John Kolb to purchase a replacement sign for </w:t>
      </w:r>
      <w:proofErr w:type="spellStart"/>
      <w:r>
        <w:t>Hupa</w:t>
      </w:r>
      <w:proofErr w:type="spellEnd"/>
      <w:r>
        <w:t xml:space="preserve"> Road.</w:t>
      </w:r>
    </w:p>
    <w:p w:rsidR="00606CAB" w:rsidRDefault="00606CAB" w:rsidP="00606CAB">
      <w:r>
        <w:t xml:space="preserve">2. Finance Committee </w:t>
      </w:r>
      <w:proofErr w:type="gramStart"/>
      <w:r>
        <w:t>–  Resolution</w:t>
      </w:r>
      <w:proofErr w:type="gramEnd"/>
      <w:r>
        <w:t xml:space="preserve">: that the Finance Committee terms of reference should be expanded from just the investigation of Quick Books to other accounting systems and to report back to the Board.  </w:t>
      </w:r>
      <w:proofErr w:type="gramStart"/>
      <w:r>
        <w:t>Proposed by: Richard Johnson.</w:t>
      </w:r>
      <w:proofErr w:type="gramEnd"/>
      <w:r>
        <w:t xml:space="preserve">                      </w:t>
      </w:r>
      <w:proofErr w:type="gramStart"/>
      <w:r>
        <w:t>Seconded by: Bill McArthur.</w:t>
      </w:r>
      <w:proofErr w:type="gramEnd"/>
      <w:r>
        <w:t xml:space="preserve">  Votes: unanimous.</w:t>
      </w:r>
    </w:p>
    <w:p w:rsidR="00606CAB" w:rsidRDefault="00606CAB" w:rsidP="00606CAB">
      <w:r>
        <w:t>3. E-mail addresses – were noted.</w:t>
      </w:r>
    </w:p>
    <w:p w:rsidR="00606CAB" w:rsidRDefault="00606CAB" w:rsidP="00606CAB">
      <w:r>
        <w:tab/>
      </w:r>
      <w:r>
        <w:tab/>
      </w:r>
      <w:r>
        <w:tab/>
      </w:r>
    </w:p>
    <w:p w:rsidR="00606CAB" w:rsidRDefault="00606CAB" w:rsidP="00606CAB">
      <w:r>
        <w:t xml:space="preserve">4. Committee to investigate complaints.  Resolution: The Committee’s Terms of Reference: (a) investigate written complaints on behalf of the Board.  The name of the complainant has to be included on the complaint, but the name will not be published. (b) </w:t>
      </w:r>
      <w:proofErr w:type="gramStart"/>
      <w:r>
        <w:t>establish</w:t>
      </w:r>
      <w:proofErr w:type="gramEnd"/>
      <w:r>
        <w:t xml:space="preserve"> facts, where possible, (c) determine whether or not the matter at issue is a breach of Deed Restrictions, which Deed Restriction, and in what way the Deed Restriction is or has been violated (d) to report, in writing, to the Board with appropriate recommendations.  The Committee would not be authorized to take any action on behalf of the Board beyond those matters set out in the terms of reference.  Proposed by: Chris </w:t>
      </w:r>
      <w:proofErr w:type="gramStart"/>
      <w:r>
        <w:t>Thomas,</w:t>
      </w:r>
      <w:proofErr w:type="gramEnd"/>
      <w:r>
        <w:t xml:space="preserve"> Seconded by: Richard Johnson.                      Votes: Unanimous.</w:t>
      </w:r>
    </w:p>
    <w:p w:rsidR="00606CAB" w:rsidRDefault="00606CAB" w:rsidP="00606CAB">
      <w:r>
        <w:t>It was agreed to leave selection of a Chairman to the next Board meeting.</w:t>
      </w:r>
    </w:p>
    <w:p w:rsidR="00606CAB" w:rsidRDefault="00606CAB" w:rsidP="00606CAB">
      <w:r>
        <w:t>5. Disaster Planning Committee –</w:t>
      </w:r>
      <w:r>
        <w:tab/>
        <w:t xml:space="preserve">  No report.</w:t>
      </w:r>
      <w:r>
        <w:tab/>
      </w:r>
      <w:r>
        <w:tab/>
      </w:r>
      <w:r>
        <w:tab/>
      </w:r>
      <w:r>
        <w:tab/>
      </w:r>
      <w:r>
        <w:tab/>
      </w:r>
    </w:p>
    <w:p w:rsidR="00606CAB" w:rsidRDefault="00606CAB" w:rsidP="00606CAB">
      <w:r>
        <w:lastRenderedPageBreak/>
        <w:t xml:space="preserve">6. Roads Committee – Richard Johnson, Roads Committee member, reported that the appointed contractor should commence road maintenance work in the next two weeks.  Works will commence on Myakka Valley Trail at the </w:t>
      </w:r>
      <w:proofErr w:type="spellStart"/>
      <w:r>
        <w:t>Vanderipe</w:t>
      </w:r>
      <w:proofErr w:type="spellEnd"/>
      <w:r>
        <w:t xml:space="preserve"> intersection.</w:t>
      </w:r>
      <w:r>
        <w:tab/>
      </w:r>
    </w:p>
    <w:p w:rsidR="00606CAB" w:rsidRDefault="00606CAB" w:rsidP="00606CAB">
      <w:r>
        <w:t>7. Saddle Trails Committee – No report</w:t>
      </w:r>
      <w:r>
        <w:tab/>
      </w:r>
      <w:r>
        <w:tab/>
      </w:r>
      <w:r>
        <w:tab/>
      </w:r>
      <w:r>
        <w:tab/>
      </w:r>
      <w:r>
        <w:tab/>
      </w:r>
      <w:r>
        <w:tab/>
      </w:r>
      <w:r>
        <w:tab/>
      </w:r>
    </w:p>
    <w:p w:rsidR="00606CAB" w:rsidRDefault="00606CAB" w:rsidP="00606CAB">
      <w:r>
        <w:t xml:space="preserve">8. Security Committee – Resolution: The Board directed that the Security Committee be asked to table what they are doing at the next Board meeting.  Proposed: Jim </w:t>
      </w:r>
      <w:proofErr w:type="spellStart"/>
      <w:proofErr w:type="gramStart"/>
      <w:r>
        <w:t>Holthaus</w:t>
      </w:r>
      <w:proofErr w:type="spellEnd"/>
      <w:r>
        <w:t>,</w:t>
      </w:r>
      <w:proofErr w:type="gramEnd"/>
      <w:r>
        <w:t xml:space="preserve"> seconded: Deb Houston: Votes: Unanimous</w:t>
      </w:r>
    </w:p>
    <w:p w:rsidR="00606CAB" w:rsidRDefault="00606CAB" w:rsidP="00606CAB">
      <w:r>
        <w:t>9. Deed Restrictions Committee – No discussion.  It was confirmed that the Committee is working on the issues.</w:t>
      </w:r>
    </w:p>
    <w:p w:rsidR="00606CAB" w:rsidRDefault="00606CAB" w:rsidP="00606CAB">
      <w:r>
        <w:t xml:space="preserve"> </w:t>
      </w:r>
      <w:r>
        <w:tab/>
      </w:r>
      <w:r>
        <w:tab/>
      </w:r>
      <w:r>
        <w:tab/>
      </w:r>
      <w:r>
        <w:tab/>
      </w:r>
      <w:r>
        <w:tab/>
      </w:r>
      <w:r>
        <w:tab/>
      </w:r>
      <w:r>
        <w:tab/>
      </w:r>
      <w:r>
        <w:tab/>
      </w:r>
      <w:r>
        <w:tab/>
      </w:r>
      <w:r>
        <w:tab/>
      </w:r>
    </w:p>
    <w:p w:rsidR="00606CAB" w:rsidRDefault="00606CAB" w:rsidP="00606CAB">
      <w:r>
        <w:t>OTHER BUSINESS</w:t>
      </w:r>
      <w:r>
        <w:tab/>
      </w:r>
    </w:p>
    <w:p w:rsidR="00606CAB" w:rsidRDefault="00606CAB" w:rsidP="00606CAB">
      <w:r>
        <w:t xml:space="preserve">10. Code of Conduct – The Board noted the draft Code of Conduct. </w:t>
      </w:r>
    </w:p>
    <w:p w:rsidR="00606CAB" w:rsidRDefault="00606CAB" w:rsidP="00606CAB">
      <w:r>
        <w:t xml:space="preserve">11. Construction applications – None </w:t>
      </w:r>
    </w:p>
    <w:p w:rsidR="00606CAB" w:rsidRDefault="00606CAB" w:rsidP="00606CAB">
      <w:r>
        <w:t xml:space="preserve">12. Lot 227 – Chris Thomas to reported that he has spoken to the complainant about the dog breeding kennels on Lot 227.  The complainant has sought the advice of the County Code Enforcement Officer.  Resolution: that this issue be referred to the new Committee to investigate.  Proposed: Chris </w:t>
      </w:r>
      <w:proofErr w:type="gramStart"/>
      <w:r>
        <w:t>Thomas,</w:t>
      </w:r>
      <w:proofErr w:type="gramEnd"/>
      <w:r>
        <w:t xml:space="preserve"> Seconded: Richard Johnson.  Voting: Unanimous.</w:t>
      </w:r>
    </w:p>
    <w:p w:rsidR="00606CAB" w:rsidRDefault="00606CAB" w:rsidP="00606CAB">
      <w:r>
        <w:t xml:space="preserve">13.  Lot 169 – ATV track – Resolution: To refer this to the new Committee to investigate.  Proposed: Jim </w:t>
      </w:r>
      <w:proofErr w:type="spellStart"/>
      <w:proofErr w:type="gramStart"/>
      <w:r>
        <w:t>Holthaus</w:t>
      </w:r>
      <w:proofErr w:type="spellEnd"/>
      <w:r>
        <w:t>,</w:t>
      </w:r>
      <w:proofErr w:type="gramEnd"/>
      <w:r>
        <w:t xml:space="preserve"> Seconded: Deb Houston. Voting: Unanimous.</w:t>
      </w:r>
    </w:p>
    <w:p w:rsidR="00606CAB" w:rsidRDefault="00606CAB" w:rsidP="00606CAB">
      <w:r>
        <w:t xml:space="preserve">14.  FPL Debris in Park – Jackie </w:t>
      </w:r>
      <w:proofErr w:type="spellStart"/>
      <w:r>
        <w:t>Vizzi</w:t>
      </w:r>
      <w:proofErr w:type="spellEnd"/>
      <w:r>
        <w:t xml:space="preserve"> has obtained a pledge </w:t>
      </w:r>
      <w:proofErr w:type="spellStart"/>
      <w:r>
        <w:t>fro</w:t>
      </w:r>
      <w:proofErr w:type="spellEnd"/>
      <w:r>
        <w:t xml:space="preserve"> FPL to repair the fence they took down and to remove their debris.</w:t>
      </w:r>
    </w:p>
    <w:p w:rsidR="00606CAB" w:rsidRDefault="00606CAB" w:rsidP="00606CAB">
      <w:r>
        <w:t xml:space="preserve">15.  Lot 154, extension to top of fence – Resolution: that the President enter into a written agreement with the on the basis of the verbal discussions. Proposed by: Richard </w:t>
      </w:r>
      <w:proofErr w:type="gramStart"/>
      <w:r>
        <w:t>Johnson,</w:t>
      </w:r>
      <w:proofErr w:type="gramEnd"/>
      <w:r>
        <w:t xml:space="preserve"> Seconded by: Chris Thomas. Votes: 6 for, 1 against.</w:t>
      </w:r>
    </w:p>
    <w:p w:rsidR="00606CAB" w:rsidRDefault="00606CAB" w:rsidP="00606CAB">
      <w:r>
        <w:t xml:space="preserve"> 16. Lot 223 Posts on easement.  Resolution: That the Board authorizes the President to seek a further opinion from Attorney Chad </w:t>
      </w:r>
      <w:proofErr w:type="spellStart"/>
      <w:r>
        <w:t>McClenathen</w:t>
      </w:r>
      <w:proofErr w:type="spellEnd"/>
      <w:r>
        <w:t xml:space="preserve">.  Proposed by: Jackie </w:t>
      </w:r>
      <w:proofErr w:type="spellStart"/>
      <w:r>
        <w:t>Vizzi</w:t>
      </w:r>
      <w:proofErr w:type="spellEnd"/>
      <w:r>
        <w:t>, Seconded by: Richard Johnson, Votes: 6 for, 1 against.</w:t>
      </w:r>
    </w:p>
    <w:p w:rsidR="00606CAB" w:rsidRDefault="00606CAB" w:rsidP="00606CAB">
      <w:r>
        <w:t>17. Trails n tales – Board decided clearance of vegetation on easements and overhanging roads should be featured in the next edition.</w:t>
      </w:r>
    </w:p>
    <w:p w:rsidR="00606CAB" w:rsidRDefault="00606CAB" w:rsidP="00606CAB">
      <w:r>
        <w:t>18. Legal Update (for limited circulation only) – The President declared the remainder of the Board meeting was privileged attorney/client matters.  Guests and Officers with drew.</w:t>
      </w:r>
    </w:p>
    <w:p w:rsidR="00606CAB" w:rsidRDefault="00606CAB" w:rsidP="00606CAB"/>
    <w:p w:rsidR="007405C2" w:rsidRDefault="00606CAB" w:rsidP="00606CAB">
      <w:r>
        <w:lastRenderedPageBreak/>
        <w:t>Close meeting</w:t>
      </w:r>
      <w:bookmarkStart w:id="0" w:name="_GoBack"/>
      <w:bookmarkEnd w:id="0"/>
    </w:p>
    <w:sectPr w:rsidR="0074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AB"/>
    <w:rsid w:val="004C0F52"/>
    <w:rsid w:val="00606CAB"/>
    <w:rsid w:val="00E6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VictorHP</dc:creator>
  <cp:lastModifiedBy>VictorHP</cp:lastModifiedBy>
  <cp:revision>1</cp:revision>
  <dcterms:created xsi:type="dcterms:W3CDTF">2012-07-12T17:14:00Z</dcterms:created>
  <dcterms:modified xsi:type="dcterms:W3CDTF">2012-07-12T17:14:00Z</dcterms:modified>
</cp:coreProperties>
</file>